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99B4AAD" w:rsidR="00764E53" w:rsidRPr="0061285D" w:rsidRDefault="00FC113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55EBF6D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FC1133">
              <w:rPr>
                <w:b/>
                <w:lang w:val="uk-UA"/>
              </w:rPr>
              <w:t>513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1137A6F" w14:textId="77777777" w:rsidR="00D21ACF" w:rsidRDefault="00D21ACF" w:rsidP="00D21ACF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>
        <w:rPr>
          <w:b/>
          <w:szCs w:val="28"/>
          <w:lang w:val="uk-UA"/>
        </w:rPr>
        <w:t xml:space="preserve">відмову </w:t>
      </w:r>
      <w:r>
        <w:rPr>
          <w:b/>
          <w:bCs/>
          <w:szCs w:val="28"/>
          <w:lang w:val="uk-UA"/>
        </w:rPr>
        <w:t>Ісмаілову І.М.</w:t>
      </w:r>
      <w:r>
        <w:rPr>
          <w:b/>
          <w:szCs w:val="28"/>
          <w:lang w:val="uk-UA"/>
        </w:rPr>
        <w:t xml:space="preserve"> в допуску</w:t>
      </w:r>
    </w:p>
    <w:p w14:paraId="434CD641" w14:textId="77777777" w:rsidR="00D21ACF" w:rsidRPr="009F609C" w:rsidRDefault="00D21ACF" w:rsidP="00D21ACF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F07DFFB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D21ACF">
        <w:rPr>
          <w:szCs w:val="28"/>
          <w:lang w:val="uk-UA"/>
        </w:rPr>
        <w:t xml:space="preserve">Ісмаілова І.М., </w:t>
      </w:r>
      <w:r w:rsidR="008A34EA">
        <w:rPr>
          <w:szCs w:val="28"/>
          <w:lang w:val="uk-UA"/>
        </w:rPr>
        <w:t xml:space="preserve">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440DE509" w14:textId="77777777" w:rsidR="00D21ACF" w:rsidRDefault="00D21ACF" w:rsidP="00D21ACF">
      <w:pPr>
        <w:rPr>
          <w:szCs w:val="28"/>
          <w:lang w:val="uk-UA"/>
        </w:rPr>
      </w:pPr>
      <w:r>
        <w:rPr>
          <w:szCs w:val="28"/>
          <w:lang w:val="uk-UA"/>
        </w:rPr>
        <w:tab/>
        <w:t>Рішенням Комісії від 30 червня 2025 року № 178дк-25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186827" w14:textId="77A8C5EF" w:rsidR="00D21ACF" w:rsidRPr="009A22BB" w:rsidRDefault="00D21ACF" w:rsidP="00D21AC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bCs/>
          <w:color w:val="000000" w:themeColor="text1"/>
          <w:szCs w:val="28"/>
          <w:lang w:val="uk-UA"/>
        </w:rPr>
        <w:t>Ісмаіловим Ілгаром Магомедовичем</w:t>
      </w:r>
      <w:r w:rsidRPr="009A22BB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поштового</w:t>
      </w:r>
      <w:r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>
        <w:rPr>
          <w:bCs/>
          <w:color w:val="000000" w:themeColor="text1"/>
          <w:szCs w:val="28"/>
          <w:lang w:val="uk-UA"/>
        </w:rPr>
        <w:t>21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3B582C">
        <w:rPr>
          <w:bCs/>
          <w:color w:val="000000" w:themeColor="text1"/>
          <w:szCs w:val="28"/>
          <w:lang w:val="uk-UA"/>
        </w:rPr>
        <w:t>липня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B6B4CA0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D21ACF">
        <w:rPr>
          <w:szCs w:val="28"/>
          <w:lang w:val="uk-UA"/>
        </w:rPr>
        <w:t xml:space="preserve">Ісмаілов І.М. </w:t>
      </w:r>
      <w:r w:rsidRPr="007C17E7">
        <w:rPr>
          <w:lang w:val="uk-UA"/>
        </w:rPr>
        <w:t>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40975EB3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D21ACF">
        <w:rPr>
          <w:bCs/>
          <w:color w:val="000000" w:themeColor="text1"/>
          <w:szCs w:val="28"/>
          <w:lang w:val="uk-UA"/>
        </w:rPr>
        <w:t>Ісмаілов Ілгар Магомедович</w:t>
      </w:r>
      <w:r w:rsidR="00D21ACF" w:rsidRPr="009A22BB">
        <w:rPr>
          <w:bCs/>
          <w:color w:val="000000" w:themeColor="text1"/>
          <w:szCs w:val="28"/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7F298412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D21ACF">
        <w:rPr>
          <w:bCs/>
          <w:color w:val="000000" w:themeColor="text1"/>
          <w:szCs w:val="28"/>
          <w:lang w:val="uk-UA"/>
        </w:rPr>
        <w:t>Ісмаілов І.М.</w:t>
      </w:r>
      <w:r w:rsidR="00D21ACF" w:rsidRPr="009A22BB">
        <w:rPr>
          <w:bCs/>
          <w:color w:val="000000" w:themeColor="text1"/>
          <w:szCs w:val="28"/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3B0C71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24FA9FDA" w:rsidR="00710938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D21ACF">
        <w:rPr>
          <w:bCs/>
          <w:color w:val="000000" w:themeColor="text1"/>
          <w:szCs w:val="28"/>
          <w:lang w:val="uk-UA"/>
        </w:rPr>
        <w:t>Ісмаілов І.М.</w:t>
      </w:r>
      <w:r w:rsidR="00D21ACF" w:rsidRPr="009A22BB">
        <w:rPr>
          <w:bCs/>
          <w:color w:val="000000" w:themeColor="text1"/>
          <w:szCs w:val="28"/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D21ACF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D21ACF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D21ACF"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 w:rsidR="00D21ACF">
        <w:rPr>
          <w:szCs w:val="28"/>
          <w:lang w:val="uk-UA"/>
        </w:rPr>
        <w:br/>
      </w:r>
      <w:r w:rsidR="00D21ACF" w:rsidRPr="00672919">
        <w:rPr>
          <w:szCs w:val="28"/>
          <w:lang w:val="uk-UA"/>
        </w:rPr>
        <w:t>від 26 жовтня 2021 року № 11зп-21</w:t>
      </w:r>
      <w:r w:rsidR="00D21ACF" w:rsidRPr="005E5C11">
        <w:rPr>
          <w:color w:val="FF0000"/>
          <w:szCs w:val="28"/>
          <w:lang w:val="uk-UA"/>
        </w:rPr>
        <w:t xml:space="preserve"> </w:t>
      </w:r>
      <w:r w:rsidR="00D21ACF">
        <w:rPr>
          <w:szCs w:val="28"/>
          <w:lang w:val="uk-UA"/>
        </w:rPr>
        <w:t>(із змінами) (далі - Положення)</w:t>
      </w:r>
      <w:r w:rsidR="00656021">
        <w:rPr>
          <w:lang w:val="uk-UA"/>
        </w:rPr>
        <w:t>.</w:t>
      </w:r>
    </w:p>
    <w:p w14:paraId="79C48EC5" w14:textId="257A1851" w:rsidR="00D21ACF" w:rsidRPr="009A46A4" w:rsidRDefault="00D21ACF" w:rsidP="00D21ACF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Також, в порушення вимог пункту 3.6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подана Ісмаіловим І.М. копія трудової книжки засвідчена ним власноручним підписом, а не в установленому законодавством порядку (за місцем роботи).  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C00E6B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D21ACF">
        <w:rPr>
          <w:bCs/>
          <w:color w:val="000000" w:themeColor="text1"/>
          <w:szCs w:val="28"/>
          <w:lang w:val="uk-UA"/>
        </w:rPr>
        <w:t>Ісмаілову Ілгару Магомедовичу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1773BAC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D21ACF">
        <w:rPr>
          <w:bCs/>
          <w:color w:val="000000" w:themeColor="text1"/>
          <w:szCs w:val="28"/>
          <w:lang w:val="uk-UA"/>
        </w:rPr>
        <w:t>Ісмаілову І.М.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lastRenderedPageBreak/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B44EE" w14:textId="77777777" w:rsidR="00D21ACF" w:rsidRDefault="00D21ACF" w:rsidP="00933146">
            <w:pPr>
              <w:rPr>
                <w:b/>
                <w:bCs/>
                <w:lang w:val="uk-UA"/>
              </w:rPr>
            </w:pPr>
          </w:p>
          <w:p w14:paraId="1BC893F4" w14:textId="14001C94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8B90D9" w14:textId="77777777" w:rsidR="00D21ACF" w:rsidRDefault="00D21ACF" w:rsidP="00933146">
            <w:pPr>
              <w:rPr>
                <w:b/>
                <w:bCs/>
                <w:lang w:val="uk-UA"/>
              </w:rPr>
            </w:pPr>
          </w:p>
          <w:p w14:paraId="6C5CE3F0" w14:textId="77777777" w:rsidR="00D21ACF" w:rsidRDefault="00D21ACF" w:rsidP="00933146">
            <w:pPr>
              <w:rPr>
                <w:b/>
                <w:bCs/>
                <w:lang w:val="uk-UA"/>
              </w:rPr>
            </w:pPr>
          </w:p>
          <w:p w14:paraId="7F63B721" w14:textId="2B40B498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A0BCE" w14:textId="77777777" w:rsidR="00F67761" w:rsidRDefault="00F67761">
      <w:r>
        <w:separator/>
      </w:r>
    </w:p>
  </w:endnote>
  <w:endnote w:type="continuationSeparator" w:id="0">
    <w:p w14:paraId="3609726C" w14:textId="77777777" w:rsidR="00F67761" w:rsidRDefault="00F6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E963B" w14:textId="77777777" w:rsidR="00F67761" w:rsidRDefault="00F67761">
      <w:r>
        <w:separator/>
      </w:r>
    </w:p>
  </w:footnote>
  <w:footnote w:type="continuationSeparator" w:id="0">
    <w:p w14:paraId="1E43E9DD" w14:textId="77777777" w:rsidR="00F67761" w:rsidRDefault="00F67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0C71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0489F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743C4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0C56"/>
    <w:rsid w:val="00D12193"/>
    <w:rsid w:val="00D21ACF"/>
    <w:rsid w:val="00D2536B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11E40"/>
    <w:rsid w:val="00F24385"/>
    <w:rsid w:val="00F255EC"/>
    <w:rsid w:val="00F27FBD"/>
    <w:rsid w:val="00F32E8D"/>
    <w:rsid w:val="00F43E49"/>
    <w:rsid w:val="00F52934"/>
    <w:rsid w:val="00F55431"/>
    <w:rsid w:val="00F66BC8"/>
    <w:rsid w:val="00F67761"/>
    <w:rsid w:val="00F80F01"/>
    <w:rsid w:val="00F81105"/>
    <w:rsid w:val="00F91609"/>
    <w:rsid w:val="00FA0618"/>
    <w:rsid w:val="00FA55D8"/>
    <w:rsid w:val="00FA6918"/>
    <w:rsid w:val="00FC1133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2924</Words>
  <Characters>1667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2025-07-28T13:39:00Z</cp:lastPrinted>
  <dcterms:created xsi:type="dcterms:W3CDTF">2025-07-07T14:55:00Z</dcterms:created>
  <dcterms:modified xsi:type="dcterms:W3CDTF">2025-08-13T15:54:00Z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